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BA7AB1" w:rsidRDefault="00104BAD" w:rsidP="003E4A63">
      <w:pPr>
        <w:rPr>
          <w:rFonts w:asciiTheme="minorHAnsi" w:hAnsiTheme="minorHAnsi" w:cstheme="minorHAnsi"/>
          <w:b/>
        </w:rPr>
      </w:pPr>
    </w:p>
    <w:p w:rsidR="0077718A" w:rsidRPr="00BA7AB1" w:rsidRDefault="0077718A" w:rsidP="003E4A63">
      <w:pPr>
        <w:rPr>
          <w:rFonts w:asciiTheme="minorHAnsi" w:hAnsiTheme="minorHAnsi" w:cstheme="minorHAnsi"/>
          <w:b/>
        </w:rPr>
      </w:pPr>
    </w:p>
    <w:p w:rsidR="004F5A1E" w:rsidRPr="00BA7AB1" w:rsidRDefault="00CE1E56" w:rsidP="00BA7AB1">
      <w:pPr>
        <w:jc w:val="center"/>
        <w:rPr>
          <w:rFonts w:asciiTheme="minorHAnsi" w:hAnsiTheme="minorHAnsi" w:cstheme="minorHAnsi"/>
          <w:b/>
        </w:rPr>
      </w:pPr>
      <w:r w:rsidRPr="00BA7AB1">
        <w:rPr>
          <w:rFonts w:asciiTheme="minorHAnsi" w:hAnsiTheme="minorHAnsi" w:cstheme="minorHAnsi"/>
          <w:b/>
        </w:rPr>
        <w:t>CONSELHO ESTADUAL DO MEIO AMBIENTE – CONSEMA</w:t>
      </w:r>
    </w:p>
    <w:p w:rsidR="00593714" w:rsidRDefault="00593714" w:rsidP="007E5DFA">
      <w:pPr>
        <w:rPr>
          <w:rFonts w:asciiTheme="minorHAnsi" w:hAnsiTheme="minorHAnsi" w:cstheme="minorHAnsi"/>
          <w:b/>
          <w:sz w:val="21"/>
          <w:szCs w:val="21"/>
        </w:rPr>
      </w:pPr>
    </w:p>
    <w:p w:rsidR="009E3533" w:rsidRPr="009E3533" w:rsidRDefault="009E3533" w:rsidP="007E5DFA">
      <w:pPr>
        <w:rPr>
          <w:rFonts w:asciiTheme="minorHAnsi" w:hAnsiTheme="minorHAnsi" w:cstheme="minorHAnsi"/>
          <w:b/>
          <w:sz w:val="21"/>
          <w:szCs w:val="21"/>
        </w:rPr>
      </w:pPr>
    </w:p>
    <w:p w:rsidR="00C96125" w:rsidRPr="009E3533" w:rsidRDefault="007B3579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Processo n</w:t>
      </w:r>
      <w:r w:rsidR="007E5DFA" w:rsidRPr="009E3533">
        <w:rPr>
          <w:rFonts w:asciiTheme="minorHAnsi" w:hAnsiTheme="minorHAnsi" w:cstheme="minorHAnsi"/>
          <w:b/>
          <w:sz w:val="21"/>
          <w:szCs w:val="21"/>
        </w:rPr>
        <w:t xml:space="preserve">° </w:t>
      </w:r>
      <w:r w:rsidR="00EA65D3" w:rsidRPr="009E3533">
        <w:rPr>
          <w:rFonts w:asciiTheme="minorHAnsi" w:hAnsiTheme="minorHAnsi" w:cstheme="minorHAnsi"/>
          <w:b/>
          <w:sz w:val="21"/>
          <w:szCs w:val="21"/>
        </w:rPr>
        <w:t>185197/2020</w:t>
      </w:r>
    </w:p>
    <w:p w:rsidR="00E775CE" w:rsidRPr="009E3533" w:rsidRDefault="002061E6" w:rsidP="00CE1E56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Recorrente</w:t>
      </w:r>
      <w:r w:rsidR="00C36CE4" w:rsidRPr="009E353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460842" w:rsidRPr="009E3533">
        <w:rPr>
          <w:rFonts w:asciiTheme="minorHAnsi" w:hAnsiTheme="minorHAnsi" w:cstheme="minorHAnsi"/>
          <w:b/>
          <w:sz w:val="21"/>
          <w:szCs w:val="21"/>
        </w:rPr>
        <w:t>–</w:t>
      </w:r>
      <w:r w:rsidR="00C36CE4" w:rsidRPr="009E353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EA65D3" w:rsidRPr="009E3533">
        <w:rPr>
          <w:rFonts w:asciiTheme="minorHAnsi" w:hAnsiTheme="minorHAnsi" w:cstheme="minorHAnsi"/>
          <w:b/>
          <w:sz w:val="21"/>
          <w:szCs w:val="21"/>
        </w:rPr>
        <w:t>Alceu Elias Feldmann e Outro</w:t>
      </w:r>
    </w:p>
    <w:p w:rsidR="00A0770A" w:rsidRPr="009E3533" w:rsidRDefault="00505F74" w:rsidP="00120C09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Auto de Infração n.</w:t>
      </w:r>
      <w:r w:rsidR="001C0C27" w:rsidRPr="009E3533">
        <w:rPr>
          <w:rFonts w:asciiTheme="minorHAnsi" w:hAnsiTheme="minorHAnsi" w:cstheme="minorHAnsi"/>
          <w:sz w:val="21"/>
          <w:szCs w:val="21"/>
        </w:rPr>
        <w:t xml:space="preserve"> </w:t>
      </w:r>
      <w:r w:rsidR="00EA65D3" w:rsidRPr="009E3533">
        <w:rPr>
          <w:rFonts w:asciiTheme="minorHAnsi" w:hAnsiTheme="minorHAnsi" w:cstheme="minorHAnsi"/>
          <w:sz w:val="21"/>
          <w:szCs w:val="21"/>
        </w:rPr>
        <w:t>20043459, de 18/05/2020.</w:t>
      </w:r>
    </w:p>
    <w:p w:rsidR="00B43B48" w:rsidRPr="009E3533" w:rsidRDefault="000F4B7A" w:rsidP="00D603EF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Relator</w:t>
      </w:r>
      <w:r w:rsidR="00460842" w:rsidRPr="009E3533">
        <w:rPr>
          <w:rFonts w:asciiTheme="minorHAnsi" w:hAnsiTheme="minorHAnsi" w:cstheme="minorHAnsi"/>
          <w:sz w:val="21"/>
          <w:szCs w:val="21"/>
        </w:rPr>
        <w:t xml:space="preserve"> - </w:t>
      </w:r>
      <w:r w:rsidR="00EA65D3" w:rsidRPr="009E3533">
        <w:rPr>
          <w:rFonts w:asciiTheme="minorHAnsi" w:hAnsiTheme="minorHAnsi" w:cstheme="minorHAnsi"/>
          <w:sz w:val="21"/>
          <w:szCs w:val="21"/>
        </w:rPr>
        <w:t>Lourival Alves Vasconcelos - FÉ E VIDA</w:t>
      </w:r>
    </w:p>
    <w:p w:rsidR="00BA7AB1" w:rsidRPr="009E3533" w:rsidRDefault="00BA7AB1" w:rsidP="00EA65D3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Advogada</w:t>
      </w:r>
      <w:r w:rsidR="00EA65D3" w:rsidRPr="009E3533">
        <w:rPr>
          <w:rFonts w:asciiTheme="minorHAnsi" w:hAnsiTheme="minorHAnsi" w:cstheme="minorHAnsi"/>
          <w:sz w:val="21"/>
          <w:szCs w:val="21"/>
        </w:rPr>
        <w:t xml:space="preserve"> - Vanessa </w:t>
      </w:r>
      <w:proofErr w:type="spellStart"/>
      <w:r w:rsidR="00EA65D3" w:rsidRPr="009E3533">
        <w:rPr>
          <w:rFonts w:asciiTheme="minorHAnsi" w:hAnsiTheme="minorHAnsi" w:cstheme="minorHAnsi"/>
          <w:sz w:val="21"/>
          <w:szCs w:val="21"/>
        </w:rPr>
        <w:t>Rosin</w:t>
      </w:r>
      <w:proofErr w:type="spellEnd"/>
      <w:r w:rsidR="00EA65D3" w:rsidRPr="009E3533">
        <w:rPr>
          <w:rFonts w:asciiTheme="minorHAnsi" w:hAnsiTheme="minorHAnsi" w:cstheme="minorHAnsi"/>
          <w:sz w:val="21"/>
          <w:szCs w:val="21"/>
        </w:rPr>
        <w:t xml:space="preserve"> Figueiredo – OAB/MT n° 6.975</w:t>
      </w:r>
    </w:p>
    <w:p w:rsidR="00EA65D3" w:rsidRPr="009E3533" w:rsidRDefault="00D603EF" w:rsidP="0023079D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3</w:t>
      </w:r>
      <w:r w:rsidR="00CE1E56" w:rsidRPr="009E3533">
        <w:rPr>
          <w:rFonts w:asciiTheme="minorHAnsi" w:hAnsiTheme="minorHAnsi" w:cstheme="minorHAnsi"/>
          <w:sz w:val="21"/>
          <w:szCs w:val="21"/>
        </w:rPr>
        <w:t>ª Junta de</w:t>
      </w:r>
      <w:r w:rsidR="00C549EF" w:rsidRPr="009E3533">
        <w:rPr>
          <w:rFonts w:asciiTheme="minorHAnsi" w:hAnsiTheme="minorHAnsi" w:cstheme="minorHAnsi"/>
          <w:sz w:val="21"/>
          <w:szCs w:val="21"/>
        </w:rPr>
        <w:t xml:space="preserve"> Julgamento de Recursos</w:t>
      </w:r>
    </w:p>
    <w:p w:rsidR="00EA65D3" w:rsidRPr="009E3533" w:rsidRDefault="00EA65D3" w:rsidP="00EA65D3">
      <w:pPr>
        <w:jc w:val="center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081/2022</w:t>
      </w:r>
    </w:p>
    <w:p w:rsidR="00831154" w:rsidRPr="009E3533" w:rsidRDefault="00831154" w:rsidP="00831154">
      <w:pPr>
        <w:jc w:val="center"/>
        <w:rPr>
          <w:rFonts w:asciiTheme="minorHAnsi" w:hAnsiTheme="minorHAnsi" w:cstheme="minorHAnsi"/>
          <w:b/>
          <w:sz w:val="21"/>
          <w:szCs w:val="21"/>
        </w:rPr>
      </w:pPr>
    </w:p>
    <w:p w:rsidR="004F5A1E" w:rsidRPr="009E3533" w:rsidRDefault="00EA65D3" w:rsidP="004F5A1E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 xml:space="preserve">Auto de Infração n° 20043459, de 18/05/2020. Termo de Embargo/Interdição n° 20044376, de 18/05/2020. Relatório Técnico n° 458/GPFCD/CFFL/SUF/SEMA/2020, de 18/05/2020.Por destruir a corte raso no ano de 2019 sem autorização do órgão ambiental competente 266.9014 hectares de vegetação nativa em área objeto de especial preservação, conforme C.I n° 183/CCA/SRMA/SAGA/SEMAMT. Decisão Administrativa n° 4776/SGPA/SEMA/2020, de 28/10/2020, pela homologação do Auto de Infração n. 20043459, de 18/05/2020, arbitrando multa de R$ 1.334.507,00 (um milhão, trezentos e trinta e quatro mil, quinhentos e sete reais), com fulcro no artigo 15-B do Decreto Federal 6514/2008. Requer o recorrente que seja reconhecida a falta de descrição adequada da conduta, demonstrando a fragilidade e a forma vaga com que o auto de infração foi lavrado. Seja reconhecido de falsidade dos motivos determinantes, quanto a falta de especificidade na conduta descrita no auto de infração. Seja reconhecida a nulidade suscitada que torna impossível, inútil ou prejudicado o auto de infração por fato superveniente nesse caso a regularização ambiental. Não sendo reconhecida as nulidades apresentadas, que seja concedido o benefício de conversão da multa. Seja concedida redução da multa de 90% tendo em vista a formalização do Termo de Compromisso junto a SEMA para recuperação na propriedade nos termos que dispõe o artigo 127 da Lei Complementar 038/1995. </w:t>
      </w:r>
      <w:r w:rsidR="004F5A1E" w:rsidRPr="009E3533">
        <w:rPr>
          <w:rFonts w:asciiTheme="minorHAnsi" w:hAnsiTheme="minorHAnsi" w:cstheme="minorHAnsi"/>
          <w:sz w:val="21"/>
          <w:szCs w:val="21"/>
        </w:rPr>
        <w:t xml:space="preserve">Recurso </w:t>
      </w:r>
      <w:r w:rsidRPr="009E3533">
        <w:rPr>
          <w:rFonts w:asciiTheme="minorHAnsi" w:hAnsiTheme="minorHAnsi" w:cstheme="minorHAnsi"/>
          <w:sz w:val="21"/>
          <w:szCs w:val="21"/>
        </w:rPr>
        <w:t>im</w:t>
      </w:r>
      <w:r w:rsidR="00441496" w:rsidRPr="009E3533">
        <w:rPr>
          <w:rFonts w:asciiTheme="minorHAnsi" w:hAnsiTheme="minorHAnsi" w:cstheme="minorHAnsi"/>
          <w:sz w:val="21"/>
          <w:szCs w:val="21"/>
        </w:rPr>
        <w:t>provido.</w:t>
      </w:r>
    </w:p>
    <w:p w:rsidR="00772B13" w:rsidRPr="009E3533" w:rsidRDefault="00772B13" w:rsidP="001F196E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E52BF" w:rsidRPr="009E3533" w:rsidRDefault="00CE1E56" w:rsidP="004E52BF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color w:val="000000"/>
          <w:sz w:val="21"/>
          <w:szCs w:val="21"/>
        </w:rPr>
        <w:t>Vistos, relatados e discu</w:t>
      </w:r>
      <w:r w:rsidR="00D603EF" w:rsidRPr="009E3533">
        <w:rPr>
          <w:rFonts w:asciiTheme="minorHAnsi" w:hAnsiTheme="minorHAnsi" w:cstheme="minorHAnsi"/>
          <w:color w:val="000000"/>
          <w:sz w:val="21"/>
          <w:szCs w:val="21"/>
        </w:rPr>
        <w:t>tidos, decidiram os membros da 3</w:t>
      </w:r>
      <w:r w:rsidRPr="009E3533">
        <w:rPr>
          <w:rFonts w:asciiTheme="minorHAnsi" w:hAnsiTheme="minorHAnsi" w:cstheme="minorHAnsi"/>
          <w:color w:val="000000"/>
          <w:sz w:val="21"/>
          <w:szCs w:val="21"/>
        </w:rPr>
        <w:t>ª Junta de Julgamento de Recursos</w:t>
      </w:r>
      <w:r w:rsidR="00D603EF" w:rsidRPr="009E3533">
        <w:rPr>
          <w:rFonts w:asciiTheme="minorHAnsi" w:hAnsiTheme="minorHAnsi" w:cstheme="minorHAnsi"/>
          <w:color w:val="000000"/>
          <w:sz w:val="21"/>
          <w:szCs w:val="21"/>
        </w:rPr>
        <w:t xml:space="preserve">, </w:t>
      </w:r>
      <w:r w:rsidR="00EA65D3" w:rsidRPr="009E3533">
        <w:rPr>
          <w:rFonts w:asciiTheme="minorHAnsi" w:hAnsiTheme="minorHAnsi" w:cstheme="minorHAnsi"/>
          <w:color w:val="000000"/>
          <w:sz w:val="21"/>
          <w:szCs w:val="21"/>
        </w:rPr>
        <w:t xml:space="preserve">por maioria, </w:t>
      </w:r>
      <w:r w:rsidR="00EA65D3" w:rsidRPr="009E3533">
        <w:rPr>
          <w:rFonts w:asciiTheme="minorHAnsi" w:hAnsiTheme="minorHAnsi" w:cstheme="minorHAnsi"/>
          <w:sz w:val="21"/>
          <w:szCs w:val="21"/>
        </w:rPr>
        <w:t xml:space="preserve">negar provimento ao recurso interposto pelo recorrente, acolhendo o voto relator, pela consequente manutenção da decisão administrativa n° 4776/SGPA/SEMA/2020 que </w:t>
      </w:r>
      <w:r w:rsidR="009606E2" w:rsidRPr="009E3533">
        <w:rPr>
          <w:rFonts w:asciiTheme="minorHAnsi" w:hAnsiTheme="minorHAnsi" w:cstheme="minorHAnsi"/>
          <w:sz w:val="21"/>
          <w:szCs w:val="21"/>
        </w:rPr>
        <w:t>se confirmou</w:t>
      </w:r>
      <w:r w:rsidR="00EA65D3" w:rsidRPr="009E3533">
        <w:rPr>
          <w:rFonts w:asciiTheme="minorHAnsi" w:hAnsiTheme="minorHAnsi" w:cstheme="minorHAnsi"/>
          <w:sz w:val="21"/>
          <w:szCs w:val="21"/>
        </w:rPr>
        <w:t xml:space="preserve"> parcialmen</w:t>
      </w:r>
      <w:r w:rsidR="009606E2">
        <w:rPr>
          <w:rFonts w:asciiTheme="minorHAnsi" w:hAnsiTheme="minorHAnsi" w:cstheme="minorHAnsi"/>
          <w:sz w:val="21"/>
          <w:szCs w:val="21"/>
        </w:rPr>
        <w:t xml:space="preserve">te o auto de infração. Decidiram, para </w:t>
      </w:r>
      <w:bookmarkStart w:id="0" w:name="_GoBack"/>
      <w:bookmarkEnd w:id="0"/>
      <w:r w:rsidR="00EA65D3" w:rsidRPr="009E3533">
        <w:rPr>
          <w:rFonts w:asciiTheme="minorHAnsi" w:hAnsiTheme="minorHAnsi" w:cstheme="minorHAnsi"/>
          <w:sz w:val="21"/>
          <w:szCs w:val="21"/>
        </w:rPr>
        <w:t>que seja mantida a multa no valor de R$ 5.000,00 (cinco mil reais) por hectare de área destruída de vegetação nativa objeto de especial preservação, sem autorização do órgão ambiental competente, perfazendo a quantia de R$ 1.334.507,00 (um milhão, trezentos e trinta e quatro mil, quinhentos e sete reais), e pelo desembargo imposto pelo termo de embargo/interdição n° 20044376 de 18/05/2020, nos termos do artigo 15-B do Decreto Federal n° 6.514/08, ante a apresentação de CAR validado em regularização.</w:t>
      </w:r>
    </w:p>
    <w:p w:rsidR="00517EE9" w:rsidRPr="009E3533" w:rsidRDefault="004E52B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 xml:space="preserve">Presentes à </w:t>
      </w:r>
      <w:r w:rsidR="000D6511" w:rsidRPr="009E3533">
        <w:rPr>
          <w:rFonts w:asciiTheme="minorHAnsi" w:hAnsiTheme="minorHAnsi" w:cstheme="minorHAnsi"/>
          <w:sz w:val="21"/>
          <w:szCs w:val="21"/>
        </w:rPr>
        <w:t>votação d</w:t>
      </w:r>
      <w:r w:rsidR="00517EE9" w:rsidRPr="009E3533">
        <w:rPr>
          <w:rFonts w:asciiTheme="minorHAnsi" w:hAnsiTheme="minorHAnsi" w:cstheme="minorHAnsi"/>
          <w:sz w:val="21"/>
          <w:szCs w:val="21"/>
        </w:rPr>
        <w:t>os seguintes membros: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 xml:space="preserve">Davi Maia Castelo Branco Ferreira 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da PGE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Flávio Lima de Oliveira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da SINFRA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Lucas Blanco Bezerra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da FETRATUH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b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 xml:space="preserve">Mariana </w:t>
      </w:r>
      <w:proofErr w:type="spellStart"/>
      <w:r w:rsidRPr="009E3533">
        <w:rPr>
          <w:rFonts w:asciiTheme="minorHAnsi" w:hAnsiTheme="minorHAnsi" w:cstheme="minorHAnsi"/>
          <w:b/>
          <w:sz w:val="21"/>
          <w:szCs w:val="21"/>
        </w:rPr>
        <w:t>Sasso</w:t>
      </w:r>
      <w:proofErr w:type="spellEnd"/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da FIEMT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Douglas Camargo Anunciação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da OAB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Juliana Machado Ribeiro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da ADE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Fernando Ribeiro Teixeira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do IESCBAP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 xml:space="preserve">Tony </w:t>
      </w:r>
      <w:proofErr w:type="spellStart"/>
      <w:r w:rsidRPr="009E3533">
        <w:rPr>
          <w:rFonts w:asciiTheme="minorHAnsi" w:hAnsiTheme="minorHAnsi" w:cstheme="minorHAnsi"/>
          <w:b/>
          <w:sz w:val="21"/>
          <w:szCs w:val="21"/>
        </w:rPr>
        <w:t>Hirota</w:t>
      </w:r>
      <w:proofErr w:type="spellEnd"/>
      <w:r w:rsidRPr="009E3533">
        <w:rPr>
          <w:rFonts w:asciiTheme="minorHAnsi" w:hAnsiTheme="minorHAnsi" w:cstheme="minorHAnsi"/>
          <w:b/>
          <w:sz w:val="21"/>
          <w:szCs w:val="21"/>
        </w:rPr>
        <w:t xml:space="preserve"> Tanaka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da UNEMAT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 xml:space="preserve">Natália Alencar </w:t>
      </w:r>
      <w:proofErr w:type="spellStart"/>
      <w:r w:rsidRPr="009E3533">
        <w:rPr>
          <w:rFonts w:asciiTheme="minorHAnsi" w:hAnsiTheme="minorHAnsi" w:cstheme="minorHAnsi"/>
          <w:b/>
          <w:sz w:val="21"/>
          <w:szCs w:val="21"/>
        </w:rPr>
        <w:t>Cantini</w:t>
      </w:r>
      <w:proofErr w:type="spellEnd"/>
      <w:r w:rsidRPr="009E3533">
        <w:rPr>
          <w:rFonts w:asciiTheme="minorHAnsi" w:hAnsiTheme="minorHAnsi" w:cstheme="minorHAnsi"/>
          <w:sz w:val="21"/>
          <w:szCs w:val="21"/>
        </w:rPr>
        <w:t xml:space="preserve"> </w:t>
      </w:r>
    </w:p>
    <w:p w:rsidR="00D603EF" w:rsidRPr="009E3533" w:rsidRDefault="00D603EF" w:rsidP="00CD516A">
      <w:pPr>
        <w:jc w:val="both"/>
        <w:rPr>
          <w:rFonts w:asciiTheme="minorHAnsi" w:hAnsiTheme="minorHAnsi" w:cstheme="minorHAnsi"/>
          <w:sz w:val="21"/>
          <w:szCs w:val="21"/>
        </w:rPr>
      </w:pPr>
      <w:r w:rsidRPr="009E3533">
        <w:rPr>
          <w:rFonts w:asciiTheme="minorHAnsi" w:hAnsiTheme="minorHAnsi" w:cstheme="minorHAnsi"/>
          <w:sz w:val="21"/>
          <w:szCs w:val="21"/>
        </w:rPr>
        <w:t>Representante da FÉ E VIDA</w:t>
      </w:r>
    </w:p>
    <w:p w:rsidR="006833CC" w:rsidRPr="009E3533" w:rsidRDefault="001E4718" w:rsidP="00120C09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Cuiabá, 28</w:t>
      </w:r>
      <w:r w:rsidR="006833CC" w:rsidRPr="009E3533">
        <w:rPr>
          <w:rFonts w:asciiTheme="minorHAnsi" w:hAnsiTheme="minorHAnsi" w:cstheme="minorHAnsi"/>
          <w:sz w:val="21"/>
          <w:szCs w:val="21"/>
        </w:rPr>
        <w:t xml:space="preserve"> de março</w:t>
      </w:r>
      <w:r w:rsidR="00D4121E" w:rsidRPr="009E3533">
        <w:rPr>
          <w:rFonts w:asciiTheme="minorHAnsi" w:hAnsiTheme="minorHAnsi" w:cstheme="minorHAnsi"/>
          <w:sz w:val="21"/>
          <w:szCs w:val="21"/>
        </w:rPr>
        <w:t xml:space="preserve"> </w:t>
      </w:r>
      <w:r w:rsidR="00550EF7" w:rsidRPr="009E3533">
        <w:rPr>
          <w:rFonts w:asciiTheme="minorHAnsi" w:hAnsiTheme="minorHAnsi" w:cstheme="minorHAnsi"/>
          <w:sz w:val="21"/>
          <w:szCs w:val="21"/>
        </w:rPr>
        <w:t>de 2022.</w:t>
      </w:r>
    </w:p>
    <w:p w:rsidR="00D603EF" w:rsidRPr="009E3533" w:rsidRDefault="00D603EF" w:rsidP="00120C09">
      <w:pPr>
        <w:spacing w:line="276" w:lineRule="auto"/>
        <w:rPr>
          <w:rFonts w:asciiTheme="minorHAnsi" w:hAnsiTheme="minorHAnsi" w:cstheme="minorHAnsi"/>
          <w:sz w:val="21"/>
          <w:szCs w:val="21"/>
        </w:rPr>
      </w:pPr>
    </w:p>
    <w:p w:rsidR="00772B13" w:rsidRPr="009E3533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1"/>
          <w:szCs w:val="21"/>
        </w:rPr>
      </w:pPr>
      <w:r w:rsidRPr="009E3533">
        <w:rPr>
          <w:rFonts w:asciiTheme="minorHAnsi" w:hAnsiTheme="minorHAnsi" w:cstheme="minorHAnsi"/>
          <w:b/>
          <w:sz w:val="21"/>
          <w:szCs w:val="21"/>
        </w:rPr>
        <w:t>Flávio Lima de Oliveira</w:t>
      </w:r>
    </w:p>
    <w:p w:rsidR="00366BC8" w:rsidRPr="009E3533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1"/>
          <w:szCs w:val="21"/>
        </w:rPr>
      </w:pPr>
      <w:r w:rsidRPr="009E353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Presid</w:t>
      </w:r>
      <w:r w:rsidR="00D603EF" w:rsidRPr="009E353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ente da 3</w:t>
      </w:r>
      <w:r w:rsidRPr="009E3533">
        <w:rPr>
          <w:rStyle w:val="nfase"/>
          <w:rFonts w:asciiTheme="minorHAnsi" w:hAnsiTheme="minorHAnsi" w:cstheme="minorHAnsi"/>
          <w:b/>
          <w:i w:val="0"/>
          <w:sz w:val="21"/>
          <w:szCs w:val="21"/>
        </w:rPr>
        <w:t>ª J.J.R.</w:t>
      </w:r>
    </w:p>
    <w:sectPr w:rsidR="00366BC8" w:rsidRPr="009E3533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18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06E2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3533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A7AB1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5D3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8B74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966C-23D1-49FB-A238-625321516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2022-04-01T17:11:00Z</dcterms:created>
  <dcterms:modified xsi:type="dcterms:W3CDTF">2022-04-06T13:36:00Z</dcterms:modified>
</cp:coreProperties>
</file>